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8A4" w:rsidRPr="000C6EF6" w:rsidRDefault="00D968A4" w:rsidP="00841447">
      <w:pPr>
        <w:spacing w:after="0"/>
        <w:jc w:val="right"/>
        <w:rPr>
          <w:rFonts w:ascii="Courier New" w:hAnsi="Courier New" w:cs="Courier New"/>
          <w:b/>
        </w:rPr>
      </w:pPr>
      <w:r w:rsidRPr="000C6EF6">
        <w:rPr>
          <w:rFonts w:ascii="Courier New" w:hAnsi="Courier New" w:cs="Courier New"/>
          <w:b/>
        </w:rPr>
        <w:t>Mackenzie M. Mason</w:t>
      </w:r>
    </w:p>
    <w:p w:rsidR="00D968A4" w:rsidRPr="000C6EF6" w:rsidRDefault="00D968A4" w:rsidP="00841447">
      <w:pPr>
        <w:spacing w:after="0"/>
        <w:jc w:val="right"/>
        <w:rPr>
          <w:rFonts w:ascii="Courier New" w:hAnsi="Courier New" w:cs="Courier New"/>
          <w:b/>
        </w:rPr>
      </w:pPr>
      <w:r w:rsidRPr="000C6EF6">
        <w:rPr>
          <w:rFonts w:ascii="Courier New" w:hAnsi="Courier New" w:cs="Courier New"/>
          <w:b/>
        </w:rPr>
        <w:t>660709177</w:t>
      </w:r>
    </w:p>
    <w:p w:rsidR="00D968A4" w:rsidRPr="000C6EF6" w:rsidRDefault="00D968A4" w:rsidP="00841447">
      <w:pPr>
        <w:spacing w:after="0"/>
        <w:jc w:val="both"/>
        <w:rPr>
          <w:rFonts w:ascii="Courier New" w:hAnsi="Courier New" w:cs="Courier New"/>
          <w:b/>
        </w:rPr>
      </w:pPr>
      <w:r w:rsidRPr="000C6EF6">
        <w:rPr>
          <w:rFonts w:ascii="Courier New" w:hAnsi="Courier New" w:cs="Courier New"/>
          <w:b/>
        </w:rPr>
        <w:t xml:space="preserve">Kim </w:t>
      </w:r>
      <w:proofErr w:type="spellStart"/>
      <w:r w:rsidRPr="000C6EF6">
        <w:rPr>
          <w:rFonts w:ascii="Courier New" w:hAnsi="Courier New" w:cs="Courier New"/>
          <w:b/>
        </w:rPr>
        <w:t>Fortun</w:t>
      </w:r>
      <w:proofErr w:type="spellEnd"/>
      <w:r w:rsidRPr="000C6EF6">
        <w:rPr>
          <w:rFonts w:ascii="Courier New" w:hAnsi="Courier New" w:cs="Courier New"/>
          <w:b/>
        </w:rPr>
        <w:t>, Annotation #</w:t>
      </w:r>
      <w:r w:rsidR="00505317" w:rsidRPr="000C6EF6">
        <w:rPr>
          <w:rFonts w:ascii="Courier New" w:eastAsia="SimSun" w:hAnsi="Courier New" w:cs="Courier New"/>
          <w:b/>
          <w:lang w:eastAsia="zh-CN"/>
        </w:rPr>
        <w:t>6</w:t>
      </w:r>
      <w:r w:rsidRPr="000C6EF6">
        <w:rPr>
          <w:rFonts w:ascii="Courier New" w:hAnsi="Courier New" w:cs="Courier New"/>
          <w:b/>
        </w:rPr>
        <w:t>, 11.14.2011</w:t>
      </w:r>
    </w:p>
    <w:p w:rsidR="00D968A4" w:rsidRPr="000C6EF6" w:rsidRDefault="00D968A4" w:rsidP="00841447">
      <w:pPr>
        <w:spacing w:after="0"/>
        <w:jc w:val="both"/>
        <w:rPr>
          <w:rFonts w:ascii="Courier New" w:hAnsi="Courier New" w:cs="Courier New"/>
          <w:b/>
        </w:rPr>
      </w:pPr>
      <w:r w:rsidRPr="000C6EF6">
        <w:rPr>
          <w:rFonts w:ascii="Courier New" w:eastAsia="SimSun" w:hAnsi="Courier New" w:cs="Courier New"/>
          <w:b/>
          <w:u w:val="single"/>
          <w:lang w:eastAsia="zh-CN"/>
        </w:rPr>
        <w:t>Who Killed the Electric Car</w:t>
      </w:r>
      <w:proofErr w:type="gramStart"/>
      <w:r w:rsidRPr="000C6EF6">
        <w:rPr>
          <w:rFonts w:ascii="Courier New" w:eastAsia="SimSun" w:hAnsi="Courier New" w:cs="Courier New"/>
          <w:b/>
          <w:u w:val="single"/>
          <w:lang w:eastAsia="zh-CN"/>
        </w:rPr>
        <w:t>?</w:t>
      </w:r>
      <w:proofErr w:type="gramEnd"/>
      <w:r w:rsidRPr="000C6EF6">
        <w:rPr>
          <w:rFonts w:ascii="Courier New" w:hAnsi="Courier New" w:cs="Courier New"/>
          <w:b/>
        </w:rPr>
        <w:t xml:space="preserve">, </w:t>
      </w:r>
      <w:r w:rsidR="005F1A0D">
        <w:rPr>
          <w:rFonts w:ascii="Courier New" w:hAnsi="Courier New" w:cs="Courier New"/>
          <w:b/>
        </w:rPr>
        <w:t>1821</w:t>
      </w:r>
      <w:bookmarkStart w:id="0" w:name="_GoBack"/>
      <w:bookmarkEnd w:id="0"/>
      <w:r w:rsidRPr="000C6EF6">
        <w:rPr>
          <w:rFonts w:ascii="Courier New" w:hAnsi="Courier New" w:cs="Courier New"/>
          <w:b/>
        </w:rPr>
        <w:t xml:space="preserve"> words</w:t>
      </w:r>
    </w:p>
    <w:p w:rsidR="00D968A4" w:rsidRPr="000C6EF6" w:rsidRDefault="00D968A4" w:rsidP="00841447">
      <w:pPr>
        <w:spacing w:after="0"/>
        <w:rPr>
          <w:rFonts w:ascii="Courier New" w:hAnsi="Courier New" w:cs="Courier New"/>
        </w:rPr>
      </w:pPr>
    </w:p>
    <w:p w:rsidR="00AF5B32" w:rsidRDefault="000C6EF6" w:rsidP="00841447">
      <w:pPr>
        <w:spacing w:after="0"/>
        <w:jc w:val="both"/>
        <w:rPr>
          <w:rFonts w:ascii="Courier New" w:hAnsi="Courier New" w:cs="Courier New"/>
        </w:rPr>
      </w:pPr>
      <w:r w:rsidRPr="000C6EF6">
        <w:rPr>
          <w:rFonts w:ascii="Courier New" w:hAnsi="Courier New" w:cs="Courier New"/>
        </w:rPr>
        <w:tab/>
      </w:r>
      <w:r>
        <w:rPr>
          <w:rFonts w:ascii="Courier New" w:hAnsi="Courier New" w:cs="Courier New"/>
        </w:rPr>
        <w:t xml:space="preserve">Directed </w:t>
      </w:r>
      <w:r w:rsidRPr="000C6EF6">
        <w:rPr>
          <w:rFonts w:ascii="Courier New" w:hAnsi="Courier New" w:cs="Courier New"/>
        </w:rPr>
        <w:t xml:space="preserve">by Chris Paine and released in 2006, </w:t>
      </w:r>
      <w:proofErr w:type="gramStart"/>
      <w:r w:rsidRPr="000C6EF6">
        <w:rPr>
          <w:rFonts w:ascii="Courier New" w:hAnsi="Courier New" w:cs="Courier New"/>
          <w:u w:val="single"/>
        </w:rPr>
        <w:t>Who</w:t>
      </w:r>
      <w:proofErr w:type="gramEnd"/>
      <w:r w:rsidRPr="000C6EF6">
        <w:rPr>
          <w:rFonts w:ascii="Courier New" w:hAnsi="Courier New" w:cs="Courier New"/>
          <w:u w:val="single"/>
        </w:rPr>
        <w:t xml:space="preserve"> Killed the Electric Car?</w:t>
      </w:r>
      <w:r w:rsidRPr="000C6EF6">
        <w:rPr>
          <w:rFonts w:ascii="Courier New" w:hAnsi="Courier New" w:cs="Courier New"/>
        </w:rPr>
        <w:t xml:space="preserve"> </w:t>
      </w:r>
      <w:proofErr w:type="gramStart"/>
      <w:r w:rsidRPr="000C6EF6">
        <w:rPr>
          <w:rFonts w:ascii="Courier New" w:hAnsi="Courier New" w:cs="Courier New"/>
        </w:rPr>
        <w:t>is</w:t>
      </w:r>
      <w:proofErr w:type="gramEnd"/>
      <w:r w:rsidRPr="000C6EF6">
        <w:rPr>
          <w:rFonts w:ascii="Courier New" w:hAnsi="Courier New" w:cs="Courier New"/>
        </w:rPr>
        <w:t xml:space="preserve"> a film </w:t>
      </w:r>
      <w:r>
        <w:rPr>
          <w:rFonts w:ascii="Courier New" w:hAnsi="Courier New" w:cs="Courier New"/>
        </w:rPr>
        <w:t>t</w:t>
      </w:r>
      <w:r w:rsidRPr="000C6EF6">
        <w:rPr>
          <w:rFonts w:ascii="Courier New" w:hAnsi="Courier New" w:cs="Courier New"/>
        </w:rPr>
        <w:t>hat</w:t>
      </w:r>
      <w:r>
        <w:rPr>
          <w:rFonts w:ascii="Courier New" w:hAnsi="Courier New" w:cs="Courier New"/>
        </w:rPr>
        <w:t xml:space="preserve"> celebrates the creation of electric cars and criticizes the near-extinction of its use. According to the film, we electric cars should have replaced general gas-run vehicles in order to save the planet and continue </w:t>
      </w:r>
      <w:r w:rsidR="00AF5B32">
        <w:rPr>
          <w:rFonts w:ascii="Courier New" w:hAnsi="Courier New" w:cs="Courier New"/>
        </w:rPr>
        <w:t xml:space="preserve">to provide the people with successful transportation. </w:t>
      </w:r>
    </w:p>
    <w:p w:rsidR="00C62337" w:rsidRDefault="0095263D" w:rsidP="00841447">
      <w:pPr>
        <w:spacing w:after="0"/>
        <w:jc w:val="both"/>
        <w:rPr>
          <w:rFonts w:ascii="Courier New" w:hAnsi="Courier New" w:cs="Courier New"/>
        </w:rPr>
      </w:pPr>
      <w:r>
        <w:rPr>
          <w:rFonts w:ascii="Courier New" w:hAnsi="Courier New" w:cs="Courier New"/>
        </w:rPr>
        <w:tab/>
        <w:t>The most interesting aspect of Paine’s film is that most of the interviewees in throughout the film, while integrating narratives of average people involved in the car business</w:t>
      </w:r>
      <w:r w:rsidR="003A398C">
        <w:rPr>
          <w:rFonts w:ascii="Courier New" w:hAnsi="Courier New" w:cs="Courier New"/>
        </w:rPr>
        <w:t xml:space="preserve"> as well as TV news clips</w:t>
      </w:r>
      <w:r>
        <w:rPr>
          <w:rFonts w:ascii="Courier New" w:hAnsi="Courier New" w:cs="Courier New"/>
        </w:rPr>
        <w:t xml:space="preserve">. The EV1 users are where the movie begins; they are the ones who used the cars the most, so it makes sense that </w:t>
      </w:r>
      <w:r w:rsidR="00575584">
        <w:rPr>
          <w:rFonts w:ascii="Courier New" w:hAnsi="Courier New" w:cs="Courier New"/>
        </w:rPr>
        <w:t>they would be the ones to tell of its uses. Later, when the instance of GM taking back all its EV1s came in, then a GM representative was introduced into the film simply to say that the cars were only test cars and did not elaborate.</w:t>
      </w:r>
      <w:r w:rsidR="003A398C">
        <w:rPr>
          <w:rFonts w:ascii="Courier New" w:hAnsi="Courier New" w:cs="Courier New"/>
        </w:rPr>
        <w:t xml:space="preserve"> Even further in, a man who simply works at a body shop was interviewed. He went over all the parts that were not in an EV1 car, all the parts that people have problems with that need to be fixed semi-regularly, costly dirty parts. This just showed that the electric cars were even better than initially thought. This is not where Paine ended his research </w:t>
      </w:r>
      <w:proofErr w:type="gramStart"/>
      <w:r w:rsidR="003A398C">
        <w:rPr>
          <w:rFonts w:ascii="Courier New" w:hAnsi="Courier New" w:cs="Courier New"/>
        </w:rPr>
        <w:t>though,</w:t>
      </w:r>
      <w:proofErr w:type="gramEnd"/>
      <w:r w:rsidR="003A398C">
        <w:rPr>
          <w:rFonts w:ascii="Courier New" w:hAnsi="Courier New" w:cs="Courier New"/>
        </w:rPr>
        <w:t xml:space="preserve"> he also brought in politicians, even a man who was a part of the Reagan Administration</w:t>
      </w:r>
      <w:r w:rsidR="00C62337">
        <w:rPr>
          <w:rFonts w:ascii="Courier New" w:hAnsi="Courier New" w:cs="Courier New"/>
        </w:rPr>
        <w:t xml:space="preserve"> to talk about the politics of the EV issue. There were even TV clips of Bush talking about the issue, his talk of expanding oil production to domestic production, and Bill Clinton, talking about how he’ll go out of his way to create completely electric cars. Still later, Bill </w:t>
      </w:r>
      <w:proofErr w:type="spellStart"/>
      <w:r w:rsidR="00C62337">
        <w:rPr>
          <w:rFonts w:ascii="Courier New" w:hAnsi="Courier New" w:cs="Courier New"/>
        </w:rPr>
        <w:t>Reinert</w:t>
      </w:r>
      <w:proofErr w:type="spellEnd"/>
      <w:r w:rsidR="00C62337">
        <w:rPr>
          <w:rFonts w:ascii="Courier New" w:hAnsi="Courier New" w:cs="Courier New"/>
        </w:rPr>
        <w:t xml:space="preserve"> who created the first “successful” Hydrogen Fuel Cell car in Toyota is shown in this video testing out his own Hydrogen cell SUV; while he’s doing that, he talks about how a customer he interviewed said they preferred their EV1 simply because it was easier to just charge their car up either at home or their workplace so they wouldn’t have to go out of their way to charge the cars. </w:t>
      </w:r>
      <w:proofErr w:type="spellStart"/>
      <w:r w:rsidR="00C62337">
        <w:rPr>
          <w:rFonts w:ascii="Courier New" w:hAnsi="Courier New" w:cs="Courier New"/>
        </w:rPr>
        <w:t>Reinert</w:t>
      </w:r>
      <w:proofErr w:type="spellEnd"/>
      <w:r w:rsidR="00C62337">
        <w:rPr>
          <w:rFonts w:ascii="Courier New" w:hAnsi="Courier New" w:cs="Courier New"/>
        </w:rPr>
        <w:t xml:space="preserve"> only commented that it was a humbling experience before he continued to say that the Hydrogen Fuel Cell model he had was not a viable mode of transportation, and probably wouldn’t be for a long while. He actually laughed when people asked. And later, the film comes full-circle, still focusing on the self-recorded plight of the EV1 users. </w:t>
      </w:r>
    </w:p>
    <w:p w:rsidR="0086406D" w:rsidRDefault="0086406D" w:rsidP="00841447">
      <w:pPr>
        <w:spacing w:after="0"/>
        <w:jc w:val="both"/>
        <w:rPr>
          <w:rFonts w:ascii="Courier New" w:hAnsi="Courier New" w:cs="Courier New"/>
        </w:rPr>
      </w:pPr>
      <w:r>
        <w:rPr>
          <w:rFonts w:ascii="Courier New" w:hAnsi="Courier New" w:cs="Courier New"/>
        </w:rPr>
        <w:tab/>
        <w:t xml:space="preserve">Paine directly blames car companies (and companies in general), batteries, California Air Resources Board (C.A.R.B.), Consumers, government, and Hydrogen Fuel Cells for the sustainability issues faced by the environment due to the recall of successful electric cars. </w:t>
      </w:r>
      <w:r>
        <w:rPr>
          <w:rFonts w:ascii="Courier New" w:hAnsi="Courier New" w:cs="Courier New"/>
        </w:rPr>
        <w:lastRenderedPageBreak/>
        <w:t>In essence, he blames government, culture, law, media, and technology for the sustainability issues involved with this problem. Because we are restricted to the battery for these cars that limits the uses and makes people less apt to buy the product, so batteries are at fault. Also, Hydrogen Fuel Cells are a slight compensation to make people believe the government is working on making fuel-efficiency happen when these Hydrogen Fuel Cells are not a viabl</w:t>
      </w:r>
      <w:r w:rsidR="003A34BA">
        <w:rPr>
          <w:rFonts w:ascii="Courier New" w:hAnsi="Courier New" w:cs="Courier New"/>
        </w:rPr>
        <w:t>e solution to our fuel problems. These technologies are hindering us from recreating an older technology that was already proven to work. It’s essentially C.A.R.B.s fault for effectively mandating the production and use of EV1s to the point that they go rid of them altogether, and this decision was supported by the federal government and the companies</w:t>
      </w:r>
      <w:r w:rsidR="00FC4CED">
        <w:rPr>
          <w:rFonts w:ascii="Courier New" w:hAnsi="Courier New" w:cs="Courier New"/>
        </w:rPr>
        <w:t xml:space="preserve"> involved</w:t>
      </w:r>
      <w:r w:rsidR="003A34BA">
        <w:rPr>
          <w:rFonts w:ascii="Courier New" w:hAnsi="Courier New" w:cs="Courier New"/>
        </w:rPr>
        <w:t>.</w:t>
      </w:r>
      <w:r w:rsidR="00FC4CED">
        <w:rPr>
          <w:rFonts w:ascii="Courier New" w:hAnsi="Courier New" w:cs="Courier New"/>
        </w:rPr>
        <w:t xml:space="preserve"> ALL of the car companies began destroying their electric vehicles systematically after GM recalled its </w:t>
      </w:r>
      <w:r w:rsidR="00D614CB">
        <w:rPr>
          <w:rFonts w:ascii="Courier New" w:hAnsi="Courier New" w:cs="Courier New"/>
        </w:rPr>
        <w:t>own cars. This is because we’ve become so culturally dependent on oil that these companies were afraid they would lose the profits provided by the potential oil sales form the remaining oil. Consumers are fine with this because the cars we have are big enough for our needs (even bigger!), are powerful enough to go faster than we’re allowed, and can go as long as we want (no matter how many miles we go, despite the fact they most of us probably won’t travel more than 29 miles a day). All of these points of our country are responsible.</w:t>
      </w:r>
    </w:p>
    <w:p w:rsidR="000C6EF6" w:rsidRDefault="00AF5B32" w:rsidP="00841447">
      <w:pPr>
        <w:spacing w:after="0"/>
        <w:jc w:val="both"/>
        <w:rPr>
          <w:rFonts w:ascii="Courier New" w:hAnsi="Courier New" w:cs="Courier New"/>
        </w:rPr>
      </w:pPr>
      <w:r>
        <w:rPr>
          <w:rFonts w:ascii="Courier New" w:hAnsi="Courier New" w:cs="Courier New"/>
        </w:rPr>
        <w:tab/>
        <w:t xml:space="preserve">What really compelled me on the issue, even though I’m not an electric car user or even one who’d previously considered buying an electric car, was that GM created such a successful innovation and then turned right around and destroyed. As someone so heavily inspired by science and engineering, I’m extremely offended by such actions, to the point where I’d probably go right out with the EV group to protest were the opportunity to arise. Not to mention, GM went so far as to make it as though this innovation had never been created to begin with. For one, I’d never even heard of this issue before. I knew of electric cars, of course, and hybrids. But never had I heard of these EV1 cars that were labeled as such and the electric outlets in many places around the states, nor had I heard of the group of users who were fighting against the destruction of these EV1 cars after having them forcibly taken from their owners. The most appalling part of all of this is that the lawyers and </w:t>
      </w:r>
      <w:r w:rsidR="0095263D">
        <w:rPr>
          <w:rFonts w:ascii="Courier New" w:hAnsi="Courier New" w:cs="Courier New"/>
        </w:rPr>
        <w:t xml:space="preserve">EPA very cruelly denied the EV1 users their cars after all the effort these people had gone through to prove demand for these cars and to provide information on the benefits of such a car… </w:t>
      </w:r>
      <w:r w:rsidR="0095263D">
        <w:rPr>
          <w:rFonts w:ascii="Courier New" w:hAnsi="Courier New" w:cs="Courier New"/>
          <w:i/>
        </w:rPr>
        <w:t>to the company that had created the car to begin with</w:t>
      </w:r>
      <w:r w:rsidR="0095263D">
        <w:rPr>
          <w:rFonts w:ascii="Courier New" w:hAnsi="Courier New" w:cs="Courier New"/>
        </w:rPr>
        <w:t xml:space="preserve">. The only downside to the car seemed to be the limited distance that could be commuted at one time with this car. But then later, Paine leads the viewers to </w:t>
      </w:r>
      <w:r w:rsidR="002B0CC3">
        <w:rPr>
          <w:rFonts w:ascii="Courier New" w:hAnsi="Courier New" w:cs="Courier New"/>
        </w:rPr>
        <w:t xml:space="preserve">OvShinksy </w:t>
      </w:r>
      <w:r w:rsidR="0095263D">
        <w:rPr>
          <w:rFonts w:ascii="Courier New" w:hAnsi="Courier New" w:cs="Courier New"/>
        </w:rPr>
        <w:t xml:space="preserve">whose company’s controlling shares were owned by GM who’d created a battery powerful enough to allow one to travel further, well over 100 miles at one time. I suppose, all in all, the </w:t>
      </w:r>
      <w:r w:rsidR="0095263D">
        <w:rPr>
          <w:rFonts w:ascii="Courier New" w:hAnsi="Courier New" w:cs="Courier New"/>
        </w:rPr>
        <w:lastRenderedPageBreak/>
        <w:t xml:space="preserve">exposure of this corrupted company and our corrupt government and economy compelled me the most regarding the issue presented in Paine’s film. </w:t>
      </w:r>
    </w:p>
    <w:p w:rsidR="00C62337" w:rsidRDefault="00C62337" w:rsidP="00841447">
      <w:pPr>
        <w:spacing w:after="0"/>
        <w:jc w:val="both"/>
        <w:rPr>
          <w:rFonts w:ascii="Courier New" w:hAnsi="Courier New" w:cs="Courier New"/>
        </w:rPr>
      </w:pPr>
      <w:r>
        <w:rPr>
          <w:rFonts w:ascii="Courier New" w:hAnsi="Courier New" w:cs="Courier New"/>
        </w:rPr>
        <w:tab/>
        <w:t xml:space="preserve">What did not do so well at convincing me regarding this video was that there was very little inclusion of </w:t>
      </w:r>
      <w:r w:rsidR="002B0CC3">
        <w:rPr>
          <w:rFonts w:ascii="Courier New" w:hAnsi="Courier New" w:cs="Courier New"/>
        </w:rPr>
        <w:t xml:space="preserve">GM’s interviews. Surely they could have said more on the matter? Then again, it didn’t seem like they were extremely willing to talk to those fighting against the destruction of the EV1s, so how could Paine really go about that and get an honest interview from them. Actually, the most unconvincing part of this video was that very little was said on how much energy it takes to make an electric car or the negative effects on the environment from all those batteries in those cars. Even those EV1s aren’t perfect, though the people make these cars out to be the ultimate solution to environmental issues. </w:t>
      </w:r>
    </w:p>
    <w:p w:rsidR="002B0CC3" w:rsidRDefault="002B0CC3" w:rsidP="00841447">
      <w:pPr>
        <w:spacing w:after="0"/>
        <w:jc w:val="both"/>
        <w:rPr>
          <w:rFonts w:ascii="Courier New" w:hAnsi="Courier New" w:cs="Courier New"/>
        </w:rPr>
      </w:pPr>
      <w:r>
        <w:rPr>
          <w:rFonts w:ascii="Courier New" w:hAnsi="Courier New" w:cs="Courier New"/>
        </w:rPr>
        <w:tab/>
        <w:t xml:space="preserve">There was very little in the way of environmental literacy in the film. This film focused on telling the audience that having all these EV1s destroyed is very bad for the environment, but neither Paine nor the narrators elaborate on just how much those EV1s benefit the environment beyond the common knowledge they assume their audience knows. </w:t>
      </w:r>
      <w:r w:rsidR="00FE648B">
        <w:rPr>
          <w:rFonts w:ascii="Courier New" w:hAnsi="Courier New" w:cs="Courier New"/>
        </w:rPr>
        <w:t xml:space="preserve">They did not even discuss the benefits of not creating noise pollution with these EVs. </w:t>
      </w:r>
      <w:r>
        <w:rPr>
          <w:rFonts w:ascii="Courier New" w:hAnsi="Courier New" w:cs="Courier New"/>
        </w:rPr>
        <w:t xml:space="preserve">We know gas cars are extremely bad for the environment because we’ve been previously told and educated on the negative effects of Carbon Dioxide emissions on the environment. Paine assumes we know that gas is extremely detrimental. To help educate people, he could have established figures and evidence to prove that electric cars really are the better option, environmentally, as he is trying to suggest. He could even go so far as to show how extremely devastating the oil industry is on the general environment. For example, he could have shown footage of the various oil spills around the world and the effects on the animals, oil toxicity affecting towns and such near factories, that sort of thing would have had a great impact in educating Paine’s audience and convincing his viewers in following this matter. </w:t>
      </w:r>
    </w:p>
    <w:p w:rsidR="007136EE" w:rsidRPr="007136EE" w:rsidRDefault="007136EE" w:rsidP="00841447">
      <w:pPr>
        <w:spacing w:after="0"/>
        <w:jc w:val="both"/>
        <w:rPr>
          <w:rFonts w:ascii="Courier New" w:hAnsi="Courier New" w:cs="Courier New"/>
        </w:rPr>
      </w:pPr>
      <w:r>
        <w:rPr>
          <w:rFonts w:ascii="Courier New" w:hAnsi="Courier New" w:cs="Courier New"/>
        </w:rPr>
        <w:tab/>
        <w:t xml:space="preserve">Although the contributors of this film would be glad that anyone from any country </w:t>
      </w:r>
      <w:proofErr w:type="gramStart"/>
      <w:r>
        <w:rPr>
          <w:rFonts w:ascii="Courier New" w:hAnsi="Courier New" w:cs="Courier New"/>
        </w:rPr>
        <w:t>watch</w:t>
      </w:r>
      <w:proofErr w:type="gramEnd"/>
      <w:r>
        <w:rPr>
          <w:rFonts w:ascii="Courier New" w:hAnsi="Courier New" w:cs="Courier New"/>
        </w:rPr>
        <w:t xml:space="preserve"> this film, it seems to be directed towards the general American public about 13 and older. The students younger than about 13 may not totally understand the environmental implications discussed in the battle between EVs vs. Hydro Fuel Cell cars vs. general cars their parents probably drive. Given that Paine assumes we know a little about environmental issues suggests a viewer might have to be a bit older to fully understand this issue, and because it so heavily revolves around America, this also implies that Americans are the targeted audience. </w:t>
      </w:r>
      <w:r>
        <w:rPr>
          <w:rFonts w:ascii="Courier New" w:hAnsi="Courier New" w:cs="Courier New"/>
          <w:i/>
        </w:rPr>
        <w:t>America</w:t>
      </w:r>
      <w:r>
        <w:rPr>
          <w:rFonts w:ascii="Courier New" w:hAnsi="Courier New" w:cs="Courier New"/>
        </w:rPr>
        <w:t xml:space="preserve"> needs to bring back these EVs. </w:t>
      </w:r>
    </w:p>
    <w:p w:rsidR="002B0CC3" w:rsidRDefault="001F3271" w:rsidP="00841447">
      <w:pPr>
        <w:spacing w:after="0"/>
        <w:jc w:val="both"/>
        <w:rPr>
          <w:rFonts w:ascii="Courier New" w:hAnsi="Courier New" w:cs="Courier New"/>
        </w:rPr>
      </w:pPr>
      <w:r>
        <w:rPr>
          <w:rFonts w:ascii="Courier New" w:hAnsi="Courier New" w:cs="Courier New"/>
        </w:rPr>
        <w:tab/>
        <w:t xml:space="preserve">The easy solution suggested in this film is to return to using EV cars, and why not? They worked, we had them. It makes sense that we </w:t>
      </w:r>
      <w:r>
        <w:rPr>
          <w:rFonts w:ascii="Courier New" w:hAnsi="Courier New" w:cs="Courier New"/>
        </w:rPr>
        <w:lastRenderedPageBreak/>
        <w:t xml:space="preserve">could go back to them especially since it is easier to adapt more powerful batteries to these cars and they are a cheap enough resource for the average American to purchase just like any other car, even cheaper if one considers how much one will save if one does not need to buy gas every some odd amount of miles. All one needs is to plug in, and it’s almost guaranteed that </w:t>
      </w:r>
      <w:r>
        <w:rPr>
          <w:rFonts w:ascii="Courier New" w:hAnsi="Courier New" w:cs="Courier New"/>
          <w:i/>
        </w:rPr>
        <w:t>that</w:t>
      </w:r>
      <w:r>
        <w:rPr>
          <w:rFonts w:ascii="Courier New" w:hAnsi="Courier New" w:cs="Courier New"/>
        </w:rPr>
        <w:t xml:space="preserve"> would not only be more convenient but also less costly than what we’ve got going now. </w:t>
      </w:r>
      <w:r w:rsidR="0040397E">
        <w:rPr>
          <w:rFonts w:ascii="Courier New" w:hAnsi="Courier New" w:cs="Courier New"/>
        </w:rPr>
        <w:t>This film also suggests that humans/Americans work towards harnessing energy from eco-friendly solar power and wind power as well to make these cars even more environmentally friendly.</w:t>
      </w:r>
    </w:p>
    <w:p w:rsidR="00841447" w:rsidRDefault="00841447" w:rsidP="00841447">
      <w:pPr>
        <w:spacing w:after="0"/>
        <w:jc w:val="both"/>
        <w:rPr>
          <w:rFonts w:ascii="Courier New" w:hAnsi="Courier New" w:cs="Courier New"/>
        </w:rPr>
      </w:pPr>
      <w:r>
        <w:rPr>
          <w:rFonts w:ascii="Courier New" w:hAnsi="Courier New" w:cs="Courier New"/>
        </w:rPr>
        <w:tab/>
      </w:r>
    </w:p>
    <w:p w:rsidR="00841447" w:rsidRDefault="00841447" w:rsidP="00841447">
      <w:pPr>
        <w:spacing w:after="0"/>
        <w:ind w:firstLine="720"/>
        <w:jc w:val="both"/>
        <w:rPr>
          <w:rFonts w:ascii="Courier New" w:hAnsi="Courier New" w:cs="Courier New"/>
        </w:rPr>
      </w:pPr>
      <w:r>
        <w:rPr>
          <w:rFonts w:ascii="Courier New" w:hAnsi="Courier New" w:cs="Courier New"/>
        </w:rPr>
        <w:t xml:space="preserve">Because of this film, I decided to look into recent electric vehicle advancements. This is how I came across this short article: </w:t>
      </w:r>
    </w:p>
    <w:p w:rsidR="00841447" w:rsidRDefault="00AB36CD" w:rsidP="00841447">
      <w:pPr>
        <w:spacing w:after="0"/>
        <w:ind w:firstLine="720"/>
        <w:jc w:val="both"/>
        <w:rPr>
          <w:rFonts w:ascii="Courier New" w:hAnsi="Courier New" w:cs="Courier New"/>
        </w:rPr>
      </w:pPr>
      <w:hyperlink r:id="rId7" w:history="1">
        <w:r w:rsidR="006F7B15" w:rsidRPr="001D08A1">
          <w:rPr>
            <w:rStyle w:val="Hyperlink"/>
            <w:rFonts w:ascii="Courier New" w:hAnsi="Courier New" w:cs="Courier New"/>
          </w:rPr>
          <w:t>http://www.todayszaman.com/news-262425-turkish-firm-transforms-used-diesel-engine--taxi-into-electric-car.html</w:t>
        </w:r>
      </w:hyperlink>
    </w:p>
    <w:p w:rsidR="006F7B15" w:rsidRDefault="006F7B15" w:rsidP="006F7B15">
      <w:pPr>
        <w:spacing w:after="0"/>
        <w:jc w:val="both"/>
        <w:rPr>
          <w:rFonts w:ascii="Courier New" w:hAnsi="Courier New" w:cs="Courier New"/>
        </w:rPr>
      </w:pPr>
      <w:r>
        <w:rPr>
          <w:rFonts w:ascii="Courier New" w:hAnsi="Courier New" w:cs="Courier New"/>
        </w:rPr>
        <w:t xml:space="preserve">This article is about how a Turkish firm called </w:t>
      </w:r>
      <w:proofErr w:type="spellStart"/>
      <w:r>
        <w:rPr>
          <w:rFonts w:ascii="Courier New" w:hAnsi="Courier New" w:cs="Courier New"/>
        </w:rPr>
        <w:t>Mekatron</w:t>
      </w:r>
      <w:proofErr w:type="spellEnd"/>
      <w:r>
        <w:rPr>
          <w:rFonts w:ascii="Courier New" w:hAnsi="Courier New" w:cs="Courier New"/>
        </w:rPr>
        <w:t xml:space="preserve"> that converted a diesel taxi to an electric cab. According to the article, this car can travel up to 120km/hour and can travel as far as 180 kilometers per charge. The article said that </w:t>
      </w:r>
      <w:proofErr w:type="spellStart"/>
      <w:r>
        <w:rPr>
          <w:rFonts w:ascii="Courier New" w:hAnsi="Courier New" w:cs="Courier New"/>
        </w:rPr>
        <w:t>Mekatron</w:t>
      </w:r>
      <w:proofErr w:type="spellEnd"/>
      <w:r>
        <w:rPr>
          <w:rFonts w:ascii="Courier New" w:hAnsi="Courier New" w:cs="Courier New"/>
        </w:rPr>
        <w:t xml:space="preserve"> plans to start production of these cabs in June of 2012.</w:t>
      </w:r>
    </w:p>
    <w:p w:rsidR="006F7B15" w:rsidRDefault="006F7B15" w:rsidP="006F7B15">
      <w:pPr>
        <w:spacing w:after="0"/>
        <w:jc w:val="both"/>
        <w:rPr>
          <w:rFonts w:ascii="Courier New" w:hAnsi="Courier New" w:cs="Courier New"/>
        </w:rPr>
      </w:pPr>
    </w:p>
    <w:p w:rsidR="00CB4C43" w:rsidRDefault="006F7B15" w:rsidP="005A2DEB">
      <w:pPr>
        <w:spacing w:after="0"/>
        <w:jc w:val="both"/>
        <w:rPr>
          <w:rFonts w:ascii="Courier New" w:hAnsi="Courier New" w:cs="Courier New"/>
        </w:rPr>
      </w:pPr>
      <w:r>
        <w:rPr>
          <w:rFonts w:ascii="Courier New" w:hAnsi="Courier New" w:cs="Courier New"/>
        </w:rPr>
        <w:tab/>
      </w:r>
      <w:r w:rsidR="005A2DEB">
        <w:rPr>
          <w:rFonts w:ascii="Courier New" w:hAnsi="Courier New" w:cs="Courier New"/>
        </w:rPr>
        <w:t>I also looked into the most eco-friendly cars we currently have on the market and found this list:</w:t>
      </w:r>
    </w:p>
    <w:p w:rsidR="005A2DEB" w:rsidRDefault="005A2DEB" w:rsidP="005A2DEB">
      <w:pPr>
        <w:spacing w:after="0"/>
        <w:jc w:val="both"/>
        <w:rPr>
          <w:rFonts w:ascii="Courier New" w:hAnsi="Courier New" w:cs="Courier New"/>
        </w:rPr>
      </w:pPr>
      <w:r>
        <w:rPr>
          <w:rFonts w:ascii="Courier New" w:hAnsi="Courier New" w:cs="Courier New"/>
        </w:rPr>
        <w:tab/>
      </w:r>
      <w:hyperlink r:id="rId8" w:history="1">
        <w:r w:rsidRPr="003B7F23">
          <w:rPr>
            <w:rStyle w:val="Hyperlink"/>
            <w:rFonts w:ascii="Courier New" w:hAnsi="Courier New" w:cs="Courier New"/>
          </w:rPr>
          <w:t>http://editorial.autos.msn.com/article.aspx?cp-documentid=435625</w:t>
        </w:r>
      </w:hyperlink>
    </w:p>
    <w:p w:rsidR="005A2DEB" w:rsidRPr="000C6EF6" w:rsidRDefault="005A2DEB" w:rsidP="005A2DEB">
      <w:pPr>
        <w:spacing w:after="0"/>
        <w:jc w:val="both"/>
        <w:rPr>
          <w:rFonts w:ascii="Courier New" w:hAnsi="Courier New" w:cs="Courier New"/>
        </w:rPr>
      </w:pPr>
      <w:r>
        <w:rPr>
          <w:rFonts w:ascii="Courier New" w:hAnsi="Courier New" w:cs="Courier New"/>
        </w:rPr>
        <w:t xml:space="preserve">Taking into account EPA’s data on greenhouse gasses, fuel economy, and air pollution, the list was compiled, with the top 30 cars on the list with the Acura RSX, Chevrolet </w:t>
      </w:r>
      <w:proofErr w:type="spellStart"/>
      <w:r>
        <w:rPr>
          <w:rFonts w:ascii="Courier New" w:hAnsi="Courier New" w:cs="Courier New"/>
        </w:rPr>
        <w:t>Aveo</w:t>
      </w:r>
      <w:proofErr w:type="spellEnd"/>
      <w:r>
        <w:rPr>
          <w:rFonts w:ascii="Courier New" w:hAnsi="Courier New" w:cs="Courier New"/>
        </w:rPr>
        <w:t xml:space="preserve">, and </w:t>
      </w:r>
      <w:proofErr w:type="spellStart"/>
      <w:r>
        <w:rPr>
          <w:rFonts w:ascii="Courier New" w:hAnsi="Courier New" w:cs="Courier New"/>
        </w:rPr>
        <w:t>Cheverolet</w:t>
      </w:r>
      <w:proofErr w:type="spellEnd"/>
      <w:r>
        <w:rPr>
          <w:rFonts w:ascii="Courier New" w:hAnsi="Courier New" w:cs="Courier New"/>
        </w:rPr>
        <w:t xml:space="preserve"> Cobalt occupying the top three slots on the list, consecutively. Ford, Honda, and Toyota have the most vehicles listed, which six vehicles each. There is also mention in the article that, “according to a study, there is high interest in hybrids and vehicles that run on alternative fuels such as diesel… less than 25% of respondents will only consider a gasoline-powered car for their next purchase.”</w:t>
      </w:r>
    </w:p>
    <w:sectPr w:rsidR="005A2DEB" w:rsidRPr="000C6EF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6CD" w:rsidRDefault="00AB36CD">
      <w:pPr>
        <w:spacing w:after="0" w:line="240" w:lineRule="auto"/>
      </w:pPr>
      <w:r>
        <w:separator/>
      </w:r>
    </w:p>
  </w:endnote>
  <w:endnote w:type="continuationSeparator" w:id="0">
    <w:p w:rsidR="00AB36CD" w:rsidRDefault="00AB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6CD" w:rsidRDefault="00AB36CD">
      <w:pPr>
        <w:spacing w:after="0" w:line="240" w:lineRule="auto"/>
      </w:pPr>
      <w:r>
        <w:separator/>
      </w:r>
    </w:p>
  </w:footnote>
  <w:footnote w:type="continuationSeparator" w:id="0">
    <w:p w:rsidR="00AB36CD" w:rsidRDefault="00AB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73A" w:rsidRDefault="00D968A4">
    <w:pPr>
      <w:pStyle w:val="Header"/>
    </w:pPr>
    <w:r>
      <w:t>Sustainability Issues, Fall 2011</w:t>
    </w:r>
  </w:p>
  <w:p w:rsidR="00CB173A" w:rsidRDefault="00AB36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8A4"/>
    <w:rsid w:val="000C6EF6"/>
    <w:rsid w:val="001F3271"/>
    <w:rsid w:val="002B0CC3"/>
    <w:rsid w:val="002C57F2"/>
    <w:rsid w:val="003A34BA"/>
    <w:rsid w:val="003A398C"/>
    <w:rsid w:val="0040397E"/>
    <w:rsid w:val="00505317"/>
    <w:rsid w:val="00575584"/>
    <w:rsid w:val="005A2DEB"/>
    <w:rsid w:val="005F1A0D"/>
    <w:rsid w:val="006F7B15"/>
    <w:rsid w:val="007136EE"/>
    <w:rsid w:val="007C2DD0"/>
    <w:rsid w:val="00841447"/>
    <w:rsid w:val="0086406D"/>
    <w:rsid w:val="0095263D"/>
    <w:rsid w:val="00AB36CD"/>
    <w:rsid w:val="00AF5B32"/>
    <w:rsid w:val="00C62337"/>
    <w:rsid w:val="00CB4C43"/>
    <w:rsid w:val="00D614CB"/>
    <w:rsid w:val="00D968A4"/>
    <w:rsid w:val="00DC2074"/>
    <w:rsid w:val="00E172CC"/>
    <w:rsid w:val="00E57D15"/>
    <w:rsid w:val="00FC4CED"/>
    <w:rsid w:val="00FE64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8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68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68A4"/>
  </w:style>
  <w:style w:type="character" w:styleId="Hyperlink">
    <w:name w:val="Hyperlink"/>
    <w:basedOn w:val="DefaultParagraphFont"/>
    <w:uiPriority w:val="99"/>
    <w:unhideWhenUsed/>
    <w:rsid w:val="00CB4C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8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68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68A4"/>
  </w:style>
  <w:style w:type="character" w:styleId="Hyperlink">
    <w:name w:val="Hyperlink"/>
    <w:basedOn w:val="DefaultParagraphFont"/>
    <w:uiPriority w:val="99"/>
    <w:unhideWhenUsed/>
    <w:rsid w:val="00CB4C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ditorial.autos.msn.com/article.aspx?cp-documentid=435625" TargetMode="External"/><Relationship Id="rId3" Type="http://schemas.openxmlformats.org/officeDocument/2006/relationships/settings" Target="settings.xml"/><Relationship Id="rId7" Type="http://schemas.openxmlformats.org/officeDocument/2006/relationships/hyperlink" Target="http://www.todayszaman.com/news-262425-turkish-firm-transforms-used-diesel-engine--taxi-into-electric-car.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4</Pages>
  <Words>1626</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15</cp:revision>
  <dcterms:created xsi:type="dcterms:W3CDTF">2011-11-14T16:34:00Z</dcterms:created>
  <dcterms:modified xsi:type="dcterms:W3CDTF">2011-11-15T21:34:00Z</dcterms:modified>
</cp:coreProperties>
</file>